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5DB" w:rsidRPr="006735DB" w:rsidRDefault="006735DB" w:rsidP="006735DB">
      <w:pPr>
        <w:shd w:val="clear" w:color="auto" w:fill="FFFFFF"/>
        <w:spacing w:after="0" w:line="302" w:lineRule="atLeast"/>
        <w:jc w:val="center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b/>
          <w:bCs/>
          <w:color w:val="000000"/>
          <w:lang w:eastAsia="ru-RU"/>
        </w:rPr>
        <w:t>Положение</w:t>
      </w:r>
    </w:p>
    <w:p w:rsidR="006735DB" w:rsidRPr="006735DB" w:rsidRDefault="006735DB" w:rsidP="006735DB">
      <w:pPr>
        <w:shd w:val="clear" w:color="auto" w:fill="FFFFFF"/>
        <w:spacing w:after="0" w:line="302" w:lineRule="atLeast"/>
        <w:jc w:val="center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b/>
          <w:bCs/>
          <w:color w:val="000000"/>
          <w:lang w:eastAsia="ru-RU"/>
        </w:rPr>
        <w:t>о проведении школьного этапа</w:t>
      </w:r>
    </w:p>
    <w:p w:rsidR="006735DB" w:rsidRPr="006735DB" w:rsidRDefault="006735DB" w:rsidP="006735DB">
      <w:pPr>
        <w:shd w:val="clear" w:color="auto" w:fill="FFFFFF"/>
        <w:spacing w:after="0" w:line="302" w:lineRule="atLeast"/>
        <w:jc w:val="center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b/>
          <w:bCs/>
          <w:color w:val="000000"/>
          <w:lang w:eastAsia="ru-RU"/>
        </w:rPr>
        <w:t>Всероссийской олимпиады школьников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 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</w:p>
    <w:p w:rsidR="006735DB" w:rsidRPr="006735DB" w:rsidRDefault="006735DB" w:rsidP="006735DB">
      <w:pPr>
        <w:numPr>
          <w:ilvl w:val="0"/>
          <w:numId w:val="1"/>
        </w:numPr>
        <w:shd w:val="clear" w:color="auto" w:fill="FFFFFF"/>
        <w:spacing w:after="0" w:line="324" w:lineRule="atLeast"/>
        <w:ind w:left="480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b/>
          <w:bCs/>
          <w:color w:val="000000"/>
          <w:lang w:eastAsia="ru-RU"/>
        </w:rPr>
        <w:t>Общие положения</w:t>
      </w:r>
    </w:p>
    <w:p w:rsidR="006735DB" w:rsidRPr="006735DB" w:rsidRDefault="006735DB" w:rsidP="006735DB">
      <w:pPr>
        <w:shd w:val="clear" w:color="auto" w:fill="FFFFFF"/>
        <w:spacing w:after="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b/>
          <w:bCs/>
          <w:color w:val="000000"/>
          <w:lang w:eastAsia="ru-RU"/>
        </w:rPr>
        <w:t> 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1.1.      Настоящее положение определяет статус, цели и задачи проведения школьного этапа Всероссийской олимпиады школьников (далее — Олимпиады), а также порядок проведения Олимпиады.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1.2.      Олимпиада проводится с целью выявления и развития у обучающихся образовательных организаций творческих способностей и интереса к научно-исследовательской деятельности, повышения их конкурентоспособности.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 xml:space="preserve">1.3.      Основными задачами Олимпиады являются стимулирование и мотивация интеллектуального развития обучающихся, поддержка одаренных обучающихся, содействие в их профессиональном самоопределении, повышение качества преподавания общеобразовательных предметов, совершенствование методики работы </w:t>
      </w:r>
      <w:proofErr w:type="gramStart"/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с</w:t>
      </w:r>
      <w:proofErr w:type="gramEnd"/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 xml:space="preserve"> одаренными обучающимися.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 xml:space="preserve">1.4.      Организатором школьного этапа выступает Комитет по образованию администрации </w:t>
      </w:r>
      <w:proofErr w:type="spellStart"/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Волховского</w:t>
      </w:r>
      <w:proofErr w:type="spellEnd"/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 xml:space="preserve"> муниципального района.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 xml:space="preserve">1.5.      </w:t>
      </w:r>
      <w:proofErr w:type="gramStart"/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Олимпиада проводится по следующим предметам: астрономия, биология, английский язык, основы безопасности жизнедеятельности, искусство (мировая художественная культура), литература, география, обществознание, экономика, технология, математика, экология, информатика и ИКТ, русский язык, химия, история, физика, немецкий язык, право, физическая культура.</w:t>
      </w:r>
      <w:proofErr w:type="gramEnd"/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 xml:space="preserve">1.6.      Для осуществления организации, проведения и методического обеспечения Олимпиады создается оргкомитет олимпиады, состав которого утверждается распоряжением Комитета по образованию администрации </w:t>
      </w:r>
      <w:proofErr w:type="spellStart"/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Волховского</w:t>
      </w:r>
      <w:proofErr w:type="spellEnd"/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 xml:space="preserve"> муниципального района.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1.7.      Организатор школьного этапа Олимпиады утверждает составы  жюри по каждому предмету; устанавливает количество баллов по каждому предмету и классу, необходимое для участия в муниципальном этапе Олимпиады, по согласованию с муниципальными предметно-методическими комиссиями.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 xml:space="preserve">1.8.      Организатор школьного этапа Олимпиады утверждает составы предметно- методических комиссий Олимпиады по каждому предмету, которые составляют </w:t>
      </w: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lastRenderedPageBreak/>
        <w:t>олимпиадные задания на основе содержания образовательных программ углубленного уровня.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1.9. В пункте проведения Олимпиады вправе присутствовать представители организатора Олимпиады, жюри соответствующего этапа Олимпиады, а также аккредитованные в качестве общественных наблюдателей лица.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1.10.    Жюри школьного этапа осуществляет следующие функции: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1.10.1. Проводит проверку и оценивает выполнение теоретических и экспериментальных  заданий участниками олимпиады;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1.10.2. Определяет победителей и призёров;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1.10.3. Проводит с участниками анализ олимпиадных заданий и их решений;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 xml:space="preserve">1.10.3. Рассматривает </w:t>
      </w:r>
      <w:proofErr w:type="spellStart"/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очно</w:t>
      </w:r>
      <w:proofErr w:type="spellEnd"/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 xml:space="preserve"> апелляции о несогласии с выставленными баллами в двухдневный срок со дня проведения олимпиады;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1.10.4. Представляет организатору школьного этапа протоколы в трехдневный срок со дня проведения олимпиады.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 </w:t>
      </w:r>
    </w:p>
    <w:p w:rsidR="006735DB" w:rsidRPr="006735DB" w:rsidRDefault="006735DB" w:rsidP="006735DB">
      <w:pPr>
        <w:numPr>
          <w:ilvl w:val="0"/>
          <w:numId w:val="2"/>
        </w:numPr>
        <w:shd w:val="clear" w:color="auto" w:fill="FFFFFF"/>
        <w:spacing w:after="0" w:line="324" w:lineRule="atLeast"/>
        <w:ind w:left="480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b/>
          <w:bCs/>
          <w:color w:val="000000"/>
          <w:lang w:eastAsia="ru-RU"/>
        </w:rPr>
        <w:t>Проведение школьного этапа Олимпиады</w:t>
      </w:r>
    </w:p>
    <w:p w:rsidR="006735DB" w:rsidRPr="006735DB" w:rsidRDefault="006735DB" w:rsidP="006735DB">
      <w:pPr>
        <w:shd w:val="clear" w:color="auto" w:fill="FFFFFF"/>
        <w:spacing w:after="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b/>
          <w:bCs/>
          <w:color w:val="000000"/>
          <w:lang w:eastAsia="ru-RU"/>
        </w:rPr>
        <w:t> 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2.1.      Участниками школьного этапа Олимпиады на добровольной основе являются обучающиеся 4-11-х классов.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 xml:space="preserve">2.2.      Участники школьного этапа Олимпиады вправе выполнять олимпиадные задания, разработанные для </w:t>
      </w:r>
      <w:proofErr w:type="gramStart"/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более старших</w:t>
      </w:r>
      <w:proofErr w:type="gramEnd"/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 xml:space="preserve"> классов. В случае прохождения на муниципальный этап данные участники выполняют олимпиадные задания, разработанные для класса, который они выбрали на школьном этапе Олимпиады.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2.3.      Школьный этап организуется и проводится общеобразовательными организациями.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2.4.      Школьный этап Олимпиады проводится по разработанным муниципальными предметно-методическими комиссиями заданиям.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2.5.      Олимпиадные задания направляются в общеобразовательные организации электронной почтой в 8.30 часов в день проведения олимпиады.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2.6.      Организатор школьного этапа обеспечивает конфиденциальность олимпиадных заданий;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lastRenderedPageBreak/>
        <w:t>2.7. Представитель оргкомитета от каждой общеобразовательной организации обеспечивает сбор и хранение заявлений родителей (законных представителей) о согласии на сбор, хранение, использование, распространение персональных данных своих несовершеннолетних детей; определяет квоты победителей и призеров школьного этапа по каждому общеобразовательному предмету.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2.8.      Представители оргкомитета школьного этапа Олимпиады в каждой общеобразовательной организации проводят инструктаж участников Олимпиады – информируют участников о продолжительности работы, порядке апелляции о несогласии с выставленными баллами, порядке ознакомления с результатами Олимпиады.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2.9. Все рабочие места участников школьного этапа олимпиады должны обеспечивать участникам олимпиады равные условия и соответствовать санитарно-эпидемиологическим правилам и нормам.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2.10. Во время проведения школьного этапа Олимпиады участники: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— должны следовать указаниям представителей организатора олимпиады;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— не вправе общаться друг с другом, свободно перемещаться по аудитории;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— вправе иметь справочные материалы, средства связи и электронно-вычислительную технику, разрешённые к использованию во время проведения олимпиады.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2.11. Индивидуальные результаты участников школьного этапа Олимпиады с указанием сведений об участниках (фамилия, инициалы, класс, количество баллов) заносятся в протокол (рейтинговую таблицу) результатов по общеобразовательному предмету, представляющий собой ранжированный список участников, расположенных по мере убывания набранных ими баллов. Участники с равным количеством баллов располагаются в алфавитном порядке.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2.12. Результаты школьного этапа размещаются на официальных сайтах общеобразовательных организаций в сети «Интернет».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 </w:t>
      </w:r>
    </w:p>
    <w:p w:rsidR="006735DB" w:rsidRPr="006735DB" w:rsidRDefault="006735DB" w:rsidP="006735DB">
      <w:pPr>
        <w:numPr>
          <w:ilvl w:val="0"/>
          <w:numId w:val="3"/>
        </w:numPr>
        <w:shd w:val="clear" w:color="auto" w:fill="FFFFFF"/>
        <w:spacing w:after="0" w:line="324" w:lineRule="atLeast"/>
        <w:ind w:left="480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b/>
          <w:bCs/>
          <w:color w:val="000000"/>
          <w:lang w:eastAsia="ru-RU"/>
        </w:rPr>
        <w:t>Подведение итогов олимпиады и награждение победителей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 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3.1.      На школьном этапе Олимпиады по результатам, показанным участниками олимпиады, определяются победители.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 xml:space="preserve">3.2.      Победителями и призёрами школьного и муниципального этапов признаются обучающиеся, набравшие больше половины максимально возможных </w:t>
      </w: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lastRenderedPageBreak/>
        <w:t>баллов. Победителями признаются участники, набравшие наибольшее количество баллов. Если никто из участников не набрал больше половины максимально возможных баллов, то победители и призёры не выявляются.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3.3.      Победители и призеры муниципального этапа Олимпиады направляются на региональный этап в случае, если по итогам муниципального этапа они набрали необходимое для участия в региональном этапе количество баллов, определяемое организатором регионального этапа.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3.4.      Победители и призеры школьного этапа Олимпиады награждаются грамотами (призами) общеобразовательной организации.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3.5.      Квота на количество победителей и призеров муниципального этапа Олимпиады может составлять не более 25% от общего числа участников этапа.</w:t>
      </w:r>
    </w:p>
    <w:p w:rsidR="00A837D4" w:rsidRDefault="00A837D4"/>
    <w:sectPr w:rsidR="00A837D4" w:rsidSect="00D27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9670A"/>
    <w:multiLevelType w:val="multilevel"/>
    <w:tmpl w:val="64D0E8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7A6D07"/>
    <w:multiLevelType w:val="multilevel"/>
    <w:tmpl w:val="CD2CA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9010CA"/>
    <w:multiLevelType w:val="multilevel"/>
    <w:tmpl w:val="89C49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35DB"/>
    <w:rsid w:val="006735DB"/>
    <w:rsid w:val="00A7778E"/>
    <w:rsid w:val="00A837D4"/>
    <w:rsid w:val="00D273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3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3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35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0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B42E96DCCD22146B1BEE4B516674637" ma:contentTypeVersion="45" ma:contentTypeDescription="Создание документа." ma:contentTypeScope="" ma:versionID="f21669466bbb8c43309d0b8e1a5e30f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53D734-72FD-456B-BC3F-50F0FC604D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40ADCCB-CF9E-424F-BC79-9D21A4E897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99B02A-A074-4131-8D9E-1DE15ADFD6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961</Words>
  <Characters>5478</Characters>
  <Application>Microsoft Office Word</Application>
  <DocSecurity>0</DocSecurity>
  <Lines>45</Lines>
  <Paragraphs>12</Paragraphs>
  <ScaleCrop>false</ScaleCrop>
  <Company/>
  <LinksUpToDate>false</LinksUpToDate>
  <CharactersWithSpaces>6427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dcterms:created xsi:type="dcterms:W3CDTF">2019-09-30T10:50:00Z</dcterms:created>
  <dcterms:modified xsi:type="dcterms:W3CDTF">2022-09-21T09:06:00Z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0x0101006B42E96DCCD22146B1BEE4B516674637</vt:lpwstr>
  </property>
</Properties>
</file>