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47B" w:rsidRPr="001D378E" w:rsidRDefault="0096747B" w:rsidP="0096747B">
      <w:pPr>
        <w:tabs>
          <w:tab w:val="left" w:pos="851"/>
        </w:tabs>
        <w:contextualSpacing/>
        <w:rPr>
          <w:rFonts w:ascii="Times New Roman" w:hAnsi="Times New Roman" w:cs="Times New Roman"/>
          <w:b/>
          <w:sz w:val="48"/>
          <w:szCs w:val="44"/>
        </w:rPr>
      </w:pPr>
      <w:r w:rsidRPr="001D378E">
        <w:rPr>
          <w:rFonts w:ascii="Times New Roman" w:eastAsia="Times New Roman" w:hAnsi="Times New Roman" w:cs="Times New Roman"/>
          <w:b/>
          <w:i/>
          <w:iCs/>
          <w:sz w:val="32"/>
          <w:szCs w:val="28"/>
          <w:lang w:eastAsia="ru-RU"/>
        </w:rPr>
        <w:t xml:space="preserve">«МБОУ   </w:t>
      </w:r>
      <w:proofErr w:type="spellStart"/>
      <w:r w:rsidRPr="001D378E">
        <w:rPr>
          <w:rFonts w:ascii="Times New Roman" w:eastAsia="Times New Roman" w:hAnsi="Times New Roman" w:cs="Times New Roman"/>
          <w:b/>
          <w:i/>
          <w:iCs/>
          <w:sz w:val="32"/>
          <w:szCs w:val="28"/>
          <w:lang w:eastAsia="ru-RU"/>
        </w:rPr>
        <w:t>Тотурбийкалинская</w:t>
      </w:r>
      <w:proofErr w:type="spellEnd"/>
      <w:r w:rsidRPr="001D378E">
        <w:rPr>
          <w:rFonts w:ascii="Times New Roman" w:eastAsia="Times New Roman" w:hAnsi="Times New Roman" w:cs="Times New Roman"/>
          <w:b/>
          <w:i/>
          <w:iCs/>
          <w:sz w:val="32"/>
          <w:szCs w:val="28"/>
          <w:lang w:eastAsia="ru-RU"/>
        </w:rPr>
        <w:t xml:space="preserve">  СОШ  </w:t>
      </w:r>
      <w:proofErr w:type="spellStart"/>
      <w:r w:rsidRPr="001D378E">
        <w:rPr>
          <w:rFonts w:ascii="Times New Roman" w:eastAsia="Times New Roman" w:hAnsi="Times New Roman" w:cs="Times New Roman"/>
          <w:b/>
          <w:i/>
          <w:iCs/>
          <w:sz w:val="32"/>
          <w:szCs w:val="28"/>
          <w:lang w:eastAsia="ru-RU"/>
        </w:rPr>
        <w:t>им.А.К.Кабардиева</w:t>
      </w:r>
      <w:proofErr w:type="spellEnd"/>
      <w:r w:rsidRPr="001D378E">
        <w:rPr>
          <w:rFonts w:ascii="Times New Roman" w:eastAsia="Times New Roman" w:hAnsi="Times New Roman" w:cs="Times New Roman"/>
          <w:b/>
          <w:i/>
          <w:iCs/>
          <w:sz w:val="32"/>
          <w:szCs w:val="28"/>
          <w:lang w:eastAsia="ru-RU"/>
        </w:rPr>
        <w:t>»</w:t>
      </w:r>
    </w:p>
    <w:p w:rsidR="0096747B" w:rsidRDefault="0096747B">
      <w:pPr>
        <w:rPr>
          <w:rFonts w:ascii="Georgia" w:hAnsi="Georgia"/>
          <w:color w:val="333333"/>
          <w:sz w:val="32"/>
          <w:szCs w:val="17"/>
          <w:shd w:val="clear" w:color="auto" w:fill="FFFFFF"/>
        </w:rPr>
      </w:pPr>
    </w:p>
    <w:p w:rsidR="00DB0C2A" w:rsidRDefault="002B5474">
      <w:pPr>
        <w:rPr>
          <w:rFonts w:ascii="Roboto" w:hAnsi="Roboto"/>
          <w:color w:val="000000"/>
          <w:sz w:val="16"/>
          <w:szCs w:val="16"/>
          <w:shd w:val="clear" w:color="auto" w:fill="FFFFFF"/>
        </w:rPr>
      </w:pPr>
      <w:r w:rsidRPr="004E4D13">
        <w:rPr>
          <w:rFonts w:ascii="Georgia" w:hAnsi="Georgia"/>
          <w:color w:val="333333"/>
          <w:sz w:val="32"/>
          <w:szCs w:val="17"/>
          <w:shd w:val="clear" w:color="auto" w:fill="FFFFFF"/>
        </w:rPr>
        <w:t>«Точка роста»: уроки ОБЖ в новом формате</w:t>
      </w:r>
      <w:r w:rsidRPr="004E4D13">
        <w:rPr>
          <w:rFonts w:ascii="Georgia" w:hAnsi="Georgia"/>
          <w:color w:val="333333"/>
          <w:sz w:val="32"/>
          <w:szCs w:val="17"/>
        </w:rPr>
        <w:br/>
      </w:r>
      <w:r>
        <w:rPr>
          <w:rFonts w:ascii="Georgia" w:hAnsi="Georgia"/>
          <w:color w:val="333333"/>
          <w:sz w:val="17"/>
          <w:szCs w:val="17"/>
        </w:rPr>
        <w:br/>
      </w:r>
      <w:r>
        <w:rPr>
          <w:rFonts w:ascii="Roboto" w:hAnsi="Roboto"/>
          <w:color w:val="000000"/>
          <w:sz w:val="16"/>
          <w:szCs w:val="16"/>
          <w:shd w:val="clear" w:color="auto" w:fill="FFFFFF"/>
        </w:rPr>
        <w:t>Новый формат проведения уроков ОБЖ в Точке Роста!</w:t>
      </w:r>
      <w:r w:rsidR="004E4D13">
        <w:rPr>
          <w:rFonts w:ascii="Roboto" w:hAnsi="Roboto"/>
          <w:color w:val="000000"/>
          <w:sz w:val="16"/>
          <w:szCs w:val="16"/>
        </w:rPr>
        <w:t xml:space="preserve"> </w:t>
      </w:r>
      <w:r>
        <w:rPr>
          <w:rFonts w:ascii="Roboto" w:hAnsi="Roboto"/>
          <w:color w:val="000000"/>
          <w:sz w:val="16"/>
          <w:szCs w:val="16"/>
        </w:rPr>
        <w:br/>
      </w:r>
      <w:r>
        <w:rPr>
          <w:rFonts w:ascii="Roboto" w:hAnsi="Roboto"/>
          <w:color w:val="000000"/>
          <w:sz w:val="16"/>
          <w:szCs w:val="16"/>
          <w:shd w:val="clear" w:color="auto" w:fill="FFFFFF"/>
        </w:rPr>
        <w:t xml:space="preserve">Учитель ОБЖ Гаджиева </w:t>
      </w:r>
      <w:proofErr w:type="spellStart"/>
      <w:r>
        <w:rPr>
          <w:rFonts w:ascii="Roboto" w:hAnsi="Roboto"/>
          <w:color w:val="000000"/>
          <w:sz w:val="16"/>
          <w:szCs w:val="16"/>
          <w:shd w:val="clear" w:color="auto" w:fill="FFFFFF"/>
        </w:rPr>
        <w:t>Анай</w:t>
      </w:r>
      <w:proofErr w:type="spellEnd"/>
      <w:r>
        <w:rPr>
          <w:rFonts w:ascii="Roboto" w:hAnsi="Roboto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16"/>
          <w:szCs w:val="16"/>
          <w:shd w:val="clear" w:color="auto" w:fill="FFFFFF"/>
        </w:rPr>
        <w:t>Халитовна</w:t>
      </w:r>
      <w:proofErr w:type="spellEnd"/>
      <w:r>
        <w:rPr>
          <w:rFonts w:ascii="Roboto" w:hAnsi="Roboto"/>
          <w:color w:val="000000"/>
          <w:sz w:val="16"/>
          <w:szCs w:val="16"/>
          <w:shd w:val="clear" w:color="auto" w:fill="FFFFFF"/>
        </w:rPr>
        <w:t xml:space="preserve"> со своими учениками, используя демонстрационное методическое пособие, в котором сымитированы разные по виду повреждения и травмы, осваивают приемы и методы оказания первой медицинской помощи при них. Современные манекены, имитаторы и тренажеры центра позволяют реализовать практические занятия «Основы медицинских знаний».</w:t>
      </w:r>
      <w:r>
        <w:rPr>
          <w:rFonts w:ascii="Roboto" w:hAnsi="Roboto"/>
          <w:color w:val="000000"/>
          <w:sz w:val="16"/>
          <w:szCs w:val="16"/>
        </w:rPr>
        <w:br/>
      </w:r>
      <w:r>
        <w:rPr>
          <w:rFonts w:ascii="Roboto" w:hAnsi="Roboto"/>
          <w:color w:val="000000"/>
          <w:sz w:val="16"/>
          <w:szCs w:val="16"/>
          <w:shd w:val="clear" w:color="auto" w:fill="FFFFFF"/>
        </w:rPr>
        <w:t>Ребята демонстрируют мастер-классы по оказанию ПМП в различных экстренных ситуациях, тем самым получая большой багаж знаний и умений по основам медицины.</w:t>
      </w:r>
      <w:r w:rsidR="004E4D13" w:rsidRPr="004E4D13">
        <w:rPr>
          <w:rFonts w:ascii="Roboto" w:hAnsi="Roboto"/>
          <w:color w:val="000000"/>
          <w:sz w:val="16"/>
          <w:szCs w:val="16"/>
          <w:shd w:val="clear" w:color="auto" w:fill="FFFFFF"/>
        </w:rPr>
        <w:t xml:space="preserve"> </w:t>
      </w:r>
      <w:r w:rsidR="004E4D13">
        <w:rPr>
          <w:rFonts w:ascii="Roboto" w:hAnsi="Roboto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D13">
        <w:rPr>
          <w:rFonts w:ascii="Roboto" w:hAnsi="Roboto"/>
          <w:noProof/>
          <w:color w:val="000000"/>
          <w:sz w:val="16"/>
          <w:szCs w:val="16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D13">
        <w:rPr>
          <w:rFonts w:ascii="Roboto" w:hAnsi="Roboto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D13">
        <w:rPr>
          <w:rFonts w:ascii="Roboto" w:hAnsi="Roboto"/>
          <w:noProof/>
          <w:color w:val="000000"/>
          <w:sz w:val="16"/>
          <w:szCs w:val="16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D13">
        <w:rPr>
          <w:rFonts w:ascii="Roboto" w:hAnsi="Roboto"/>
          <w:noProof/>
          <w:color w:val="000000"/>
          <w:sz w:val="16"/>
          <w:szCs w:val="16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D13">
        <w:rPr>
          <w:rFonts w:ascii="Roboto" w:hAnsi="Roboto"/>
          <w:noProof/>
          <w:color w:val="000000"/>
          <w:sz w:val="16"/>
          <w:szCs w:val="16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D13" w:rsidRDefault="004E4D13">
      <w:pPr>
        <w:rPr>
          <w:rFonts w:ascii="Roboto" w:hAnsi="Roboto"/>
          <w:color w:val="000000"/>
          <w:sz w:val="16"/>
          <w:szCs w:val="16"/>
          <w:shd w:val="clear" w:color="auto" w:fill="FFFFFF"/>
        </w:rPr>
      </w:pPr>
    </w:p>
    <w:p w:rsidR="004E4D13" w:rsidRDefault="004E4D13">
      <w:pPr>
        <w:rPr>
          <w:rFonts w:ascii="Roboto" w:hAnsi="Roboto"/>
          <w:color w:val="000000"/>
          <w:sz w:val="16"/>
          <w:szCs w:val="16"/>
          <w:shd w:val="clear" w:color="auto" w:fill="FFFFFF"/>
        </w:rPr>
      </w:pPr>
      <w:r>
        <w:rPr>
          <w:rFonts w:ascii="Roboto" w:hAnsi="Roboto"/>
          <w:noProof/>
          <w:color w:val="000000"/>
          <w:sz w:val="16"/>
          <w:szCs w:val="16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D13" w:rsidRDefault="004E4D13">
      <w:pPr>
        <w:rPr>
          <w:rFonts w:ascii="Roboto" w:hAnsi="Roboto"/>
          <w:color w:val="000000"/>
          <w:sz w:val="16"/>
          <w:szCs w:val="16"/>
          <w:shd w:val="clear" w:color="auto" w:fill="FFFFFF"/>
        </w:rPr>
      </w:pPr>
    </w:p>
    <w:p w:rsidR="002B5474" w:rsidRDefault="004E4D13">
      <w:pPr>
        <w:rPr>
          <w:rFonts w:ascii="Arial" w:hAnsi="Arial" w:cs="Arial"/>
          <w:color w:val="595D5F"/>
          <w:sz w:val="17"/>
          <w:szCs w:val="17"/>
          <w:shd w:val="clear" w:color="auto" w:fill="FFFFFF"/>
        </w:rPr>
      </w:pPr>
      <w:r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19.04.22-23.05.22года  </w:t>
      </w:r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 на базе Центра цифрового и гуманитарного профилей «Точка Роста» учителем ОБЖ  Гаджиевой </w:t>
      </w:r>
      <w:proofErr w:type="spellStart"/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>Анай</w:t>
      </w:r>
      <w:proofErr w:type="spellEnd"/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 </w:t>
      </w:r>
      <w:proofErr w:type="spellStart"/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>Халитовной</w:t>
      </w:r>
      <w:proofErr w:type="spellEnd"/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   </w:t>
      </w:r>
      <w:proofErr w:type="gramStart"/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>для</w:t>
      </w:r>
      <w:proofErr w:type="gramEnd"/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 обучающих</w:t>
      </w:r>
      <w:r>
        <w:rPr>
          <w:rFonts w:ascii="Arial" w:hAnsi="Arial" w:cs="Arial"/>
          <w:color w:val="595D5F"/>
          <w:sz w:val="17"/>
          <w:szCs w:val="17"/>
          <w:shd w:val="clear" w:color="auto" w:fill="FFFFFF"/>
        </w:rPr>
        <w:t>ся 4-6кл.</w:t>
      </w:r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 был</w:t>
      </w:r>
      <w:r>
        <w:rPr>
          <w:rFonts w:ascii="Arial" w:hAnsi="Arial" w:cs="Arial"/>
          <w:color w:val="595D5F"/>
          <w:sz w:val="17"/>
          <w:szCs w:val="17"/>
          <w:shd w:val="clear" w:color="auto" w:fill="FFFFFF"/>
        </w:rPr>
        <w:t>и</w:t>
      </w:r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 проведен</w:t>
      </w:r>
      <w:r>
        <w:rPr>
          <w:rFonts w:ascii="Arial" w:hAnsi="Arial" w:cs="Arial"/>
          <w:color w:val="595D5F"/>
          <w:sz w:val="17"/>
          <w:szCs w:val="17"/>
          <w:shd w:val="clear" w:color="auto" w:fill="FFFFFF"/>
        </w:rPr>
        <w:t>ы</w:t>
      </w:r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 Мастер класс</w:t>
      </w:r>
      <w:r>
        <w:rPr>
          <w:rFonts w:ascii="Arial" w:hAnsi="Arial" w:cs="Arial"/>
          <w:color w:val="595D5F"/>
          <w:sz w:val="17"/>
          <w:szCs w:val="17"/>
          <w:shd w:val="clear" w:color="auto" w:fill="FFFFFF"/>
        </w:rPr>
        <w:t>ы</w:t>
      </w:r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  на тему: «Оказание первой медицинской помощи при различных видах повреждений». </w:t>
      </w:r>
      <w:r w:rsidR="002B5474">
        <w:rPr>
          <w:rFonts w:ascii="Arial" w:hAnsi="Arial" w:cs="Arial"/>
          <w:color w:val="595D5F"/>
          <w:sz w:val="17"/>
          <w:szCs w:val="17"/>
        </w:rPr>
        <w:br/>
      </w:r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    Основной целью мастер класса выступала систематизация  знаний, умений и навыков учеников по вопросам оказания ПМП. </w:t>
      </w:r>
      <w:proofErr w:type="gramStart"/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>В ходе мастер класса  состоялось обобщение теоретических знаний по оказанию первой медицинской помощи, а так же применение их в практической деятельности (умение накладывать повязки, жгут, иммобилизация конечностей), а так же обсуждались порядок и правила поведения в чрезвычайных ситуациях, которые могут произойти в школе и за ее пределами (потеря сознания, перелом конечностей, порез, ожог, получение травм   во время проведения спортивных игр</w:t>
      </w:r>
      <w:proofErr w:type="gramEnd"/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>).</w:t>
      </w:r>
      <w:r w:rsidR="002B5474">
        <w:rPr>
          <w:rFonts w:ascii="Arial" w:hAnsi="Arial" w:cs="Arial"/>
          <w:color w:val="595D5F"/>
          <w:sz w:val="17"/>
          <w:szCs w:val="17"/>
        </w:rPr>
        <w:br/>
      </w:r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    В начале мастер класса  </w:t>
      </w:r>
      <w:proofErr w:type="gramStart"/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>учитель вместе с учащимися повторили</w:t>
      </w:r>
      <w:proofErr w:type="gramEnd"/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 средства и приемы оказания первой медицинской помощи, а затем  класс разделился на 2 группы, чтобы закрепить полученные теоретические знания на практике.</w:t>
      </w:r>
      <w:r w:rsidR="002B5474">
        <w:rPr>
          <w:rFonts w:ascii="Arial" w:hAnsi="Arial" w:cs="Arial"/>
          <w:color w:val="595D5F"/>
          <w:sz w:val="17"/>
          <w:szCs w:val="17"/>
        </w:rPr>
        <w:br/>
      </w:r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    Главным итогом мастер класса стали полученные умения и навыки, которые учащиеся смогут уверенно применить в сложной жизненной ситуации. Мероприятие способствовало так же воспитанию у ребят чувства </w:t>
      </w:r>
      <w:r w:rsidR="002B5474">
        <w:rPr>
          <w:rFonts w:ascii="Arial" w:hAnsi="Arial" w:cs="Arial"/>
          <w:color w:val="595D5F"/>
          <w:sz w:val="17"/>
          <w:szCs w:val="17"/>
          <w:shd w:val="clear" w:color="auto" w:fill="FFFFFF"/>
        </w:rPr>
        <w:lastRenderedPageBreak/>
        <w:t>товарищества, формированию потребности бережного отношения к своему здоровью и здоровью окружающих.</w:t>
      </w:r>
      <w:r w:rsidRPr="004E4D13">
        <w:rPr>
          <w:rFonts w:ascii="Arial" w:hAnsi="Arial" w:cs="Arial"/>
          <w:color w:val="595D5F"/>
          <w:sz w:val="17"/>
          <w:szCs w:val="17"/>
          <w:shd w:val="clear" w:color="auto" w:fill="FFFFFF"/>
        </w:rPr>
        <w:t xml:space="preserve"> </w:t>
      </w:r>
      <w:r>
        <w:rPr>
          <w:rFonts w:ascii="Arial" w:hAnsi="Arial" w:cs="Arial"/>
          <w:noProof/>
          <w:color w:val="595D5F"/>
          <w:sz w:val="17"/>
          <w:szCs w:val="17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D13" w:rsidRDefault="004E4D13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D13" w:rsidRDefault="004E4D1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D13" w:rsidRDefault="004E4D1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D13" w:rsidRDefault="004E4D13"/>
    <w:sectPr w:rsidR="004E4D13" w:rsidSect="00DB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474"/>
    <w:rsid w:val="002B5474"/>
    <w:rsid w:val="002D0825"/>
    <w:rsid w:val="004E4D13"/>
    <w:rsid w:val="0096747B"/>
    <w:rsid w:val="00DB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4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B54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</dc:creator>
  <cp:lastModifiedBy>Ума</cp:lastModifiedBy>
  <cp:revision>1</cp:revision>
  <dcterms:created xsi:type="dcterms:W3CDTF">2022-06-10T18:38:00Z</dcterms:created>
  <dcterms:modified xsi:type="dcterms:W3CDTF">2022-06-10T18:58:00Z</dcterms:modified>
</cp:coreProperties>
</file>